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83" w:rsidRDefault="0002791A" w:rsidP="0002791A">
      <w:pPr>
        <w:jc w:val="center"/>
      </w:pPr>
      <w:r>
        <w:t>TEZĂ LA LIMBA ROMÂNĂ PE SEMESTRUL I</w:t>
      </w:r>
    </w:p>
    <w:p w:rsidR="0002791A" w:rsidRDefault="0002791A" w:rsidP="0002791A">
      <w:pPr>
        <w:jc w:val="center"/>
      </w:pPr>
      <w:r>
        <w:t>CLASA AV-A, 2014</w:t>
      </w:r>
    </w:p>
    <w:p w:rsidR="0002791A" w:rsidRDefault="00E01AE7" w:rsidP="0002791A">
      <w:r>
        <w:t>Se dă textul. Citiți-l cu atenție:</w:t>
      </w:r>
    </w:p>
    <w:p w:rsidR="0002791A" w:rsidRDefault="004F7057" w:rsidP="00E01AE7">
      <w:pPr>
        <w:pStyle w:val="Frspaiere"/>
        <w:ind w:firstLine="708"/>
        <w:jc w:val="both"/>
        <w:rPr>
          <w:i/>
        </w:rPr>
      </w:pPr>
      <w:r>
        <w:rPr>
          <w:i/>
        </w:rPr>
        <w:t>”Odată un pescar ducea un car cu pește. O vulpe, fiind flămândă și mirosindu-i a pește, se făcu moartă-n mijlocul drumului pe unde avea</w:t>
      </w:r>
      <w:r w:rsidR="00C80221">
        <w:rPr>
          <w:i/>
        </w:rPr>
        <w:t xml:space="preserve"> să treacă bărbatul</w:t>
      </w:r>
      <w:r w:rsidR="00576F89">
        <w:rPr>
          <w:i/>
        </w:rPr>
        <w:t xml:space="preserve">. </w:t>
      </w:r>
      <w:r>
        <w:rPr>
          <w:i/>
        </w:rPr>
        <w:t xml:space="preserve">Omul, ajungând la dânsa, o suci, </w:t>
      </w:r>
      <w:proofErr w:type="spellStart"/>
      <w:r>
        <w:rPr>
          <w:i/>
        </w:rPr>
        <w:t>o-nvârti</w:t>
      </w:r>
      <w:proofErr w:type="spellEnd"/>
      <w:r>
        <w:rPr>
          <w:i/>
        </w:rPr>
        <w:t xml:space="preserve"> </w:t>
      </w:r>
      <w:r w:rsidR="00C80221">
        <w:rPr>
          <w:i/>
        </w:rPr>
        <w:t xml:space="preserve"> </w:t>
      </w:r>
      <w:r>
        <w:rPr>
          <w:i/>
        </w:rPr>
        <w:t xml:space="preserve">și, crezând că-i moartă, o azvârli deasupra peștelui bucurându-se de dar și zicând că va face cațaveică </w:t>
      </w:r>
      <w:proofErr w:type="spellStart"/>
      <w:r>
        <w:rPr>
          <w:i/>
        </w:rPr>
        <w:t>nevestii</w:t>
      </w:r>
      <w:proofErr w:type="spellEnd"/>
      <w:r>
        <w:rPr>
          <w:i/>
        </w:rPr>
        <w:t>. De aici își căută de drum fără să se mai uite înapoi. Vulpea, după ce dădu tot peștele jos din căruță, sări și ea și-și căută de treabă. Când se uită bărbatul , nu văzu nici pește, nici vulpe.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r>
        <w:rPr>
          <w:i/>
        </w:rPr>
        <w:t>Pe când vulpea aduna peștele, ursul dădu de dânsa.</w:t>
      </w:r>
    </w:p>
    <w:p w:rsidR="004F7057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>- Da ce faci</w:t>
      </w:r>
      <w:r w:rsidR="004F7057">
        <w:rPr>
          <w:i/>
        </w:rPr>
        <w:t>, cumătră?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-Ce</w:t>
      </w:r>
      <w:proofErr w:type="spellEnd"/>
      <w:r>
        <w:rPr>
          <w:i/>
        </w:rPr>
        <w:t xml:space="preserve"> să fac? Ia-</w:t>
      </w:r>
      <w:r w:rsidR="00C80221">
        <w:rPr>
          <w:i/>
        </w:rPr>
        <w:t xml:space="preserve">mi strâng oleacă </w:t>
      </w:r>
      <w:r>
        <w:rPr>
          <w:i/>
        </w:rPr>
        <w:t>de mâncare.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-D-apoi</w:t>
      </w:r>
      <w:proofErr w:type="spellEnd"/>
      <w:r>
        <w:rPr>
          <w:i/>
        </w:rPr>
        <w:t xml:space="preserve"> să-mi dai și mie.</w:t>
      </w:r>
    </w:p>
    <w:p w:rsidR="004F7057" w:rsidRDefault="004F7057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-Păi</w:t>
      </w:r>
      <w:proofErr w:type="spellEnd"/>
      <w:r>
        <w:rPr>
          <w:i/>
        </w:rPr>
        <w:t xml:space="preserve"> cum să-ți dau? Mie nici nu-mi ajunge, abia l-am căpătat.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r>
        <w:rPr>
          <w:i/>
        </w:rPr>
        <w:t>- Păi dacă nu vrei să-mi dai, cel puțin învață-mă cum să vânez și eu.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-Păi</w:t>
      </w:r>
      <w:proofErr w:type="spellEnd"/>
      <w:r>
        <w:rPr>
          <w:i/>
        </w:rPr>
        <w:t xml:space="preserve">, cumetre, cum am vânat </w:t>
      </w:r>
      <w:r w:rsidRPr="00576F89">
        <w:rPr>
          <w:i/>
        </w:rPr>
        <w:t xml:space="preserve"> </w:t>
      </w:r>
      <w:r>
        <w:rPr>
          <w:i/>
        </w:rPr>
        <w:t xml:space="preserve">și eu, te voi învăța să vânezi și tu. Iaca </w:t>
      </w:r>
      <w:r w:rsidR="00C80221">
        <w:rPr>
          <w:i/>
        </w:rPr>
        <w:t xml:space="preserve">ce să </w:t>
      </w:r>
      <w:r w:rsidR="008930F9">
        <w:rPr>
          <w:i/>
        </w:rPr>
        <w:t>faci</w:t>
      </w:r>
      <w:r>
        <w:rPr>
          <w:i/>
        </w:rPr>
        <w:t xml:space="preserve">: să te duci la baltă și să vâri coada în apă și s-o ții așa de </w:t>
      </w:r>
      <w:proofErr w:type="spellStart"/>
      <w:r>
        <w:rPr>
          <w:i/>
        </w:rPr>
        <w:t>sara</w:t>
      </w:r>
      <w:proofErr w:type="spellEnd"/>
      <w:r>
        <w:rPr>
          <w:i/>
        </w:rPr>
        <w:t xml:space="preserve"> până dimineața. Apoi dimineața s-o tragi afară, că să va ținea pește să saturi sate întregi.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r>
        <w:rPr>
          <w:i/>
        </w:rPr>
        <w:t xml:space="preserve">Și cum </w:t>
      </w:r>
      <w:proofErr w:type="spellStart"/>
      <w:r>
        <w:rPr>
          <w:i/>
        </w:rPr>
        <w:t>l-a-nvățat</w:t>
      </w:r>
      <w:proofErr w:type="spellEnd"/>
      <w:r>
        <w:rPr>
          <w:i/>
        </w:rPr>
        <w:t>, așa a făcut.</w:t>
      </w:r>
    </w:p>
    <w:p w:rsidR="00576F89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 xml:space="preserve">Însă dimineața când să </w:t>
      </w:r>
      <w:r w:rsidR="00576F89">
        <w:rPr>
          <w:i/>
        </w:rPr>
        <w:t>scoată coada, scoate dacă poți. Fiind iarnă și un ger de crăpau ouăle corbului, îngheță balta și, din pricina gheții, coada rămase-n baltă. Văzând el c-a pățit-o, s-a dus la vulpe și s-a jeluit. Vulpea îi zise:</w:t>
      </w:r>
    </w:p>
    <w:p w:rsidR="00576F89" w:rsidRDefault="00576F89" w:rsidP="00E01AE7">
      <w:pPr>
        <w:pStyle w:val="Frspaiere"/>
        <w:ind w:firstLine="708"/>
        <w:jc w:val="both"/>
        <w:rPr>
          <w:i/>
        </w:rPr>
      </w:pPr>
      <w:proofErr w:type="spellStart"/>
      <w:r>
        <w:rPr>
          <w:i/>
        </w:rPr>
        <w:t>-Păi</w:t>
      </w:r>
      <w:proofErr w:type="spellEnd"/>
      <w:r>
        <w:rPr>
          <w:i/>
        </w:rPr>
        <w:t xml:space="preserve">, cumetre, te știam deștept, de ce n-ai mai mișcat coada? </w:t>
      </w:r>
      <w:r w:rsidR="00C80221">
        <w:rPr>
          <w:i/>
        </w:rPr>
        <w:t xml:space="preserve">Că să vede că s-a prins vreun pește de cei mari și de aceea s-a rupt coada. </w:t>
      </w:r>
    </w:p>
    <w:p w:rsidR="00C80221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>Și de atunci și până azi a rămas ursul fără coadă.”</w:t>
      </w:r>
    </w:p>
    <w:p w:rsidR="00C80221" w:rsidRDefault="00C80221" w:rsidP="00E01AE7">
      <w:pPr>
        <w:pStyle w:val="Frspaiere"/>
        <w:ind w:firstLine="70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01AE7">
        <w:rPr>
          <w:i/>
        </w:rPr>
        <w:t xml:space="preserve">                                                             </w:t>
      </w:r>
      <w:r>
        <w:rPr>
          <w:i/>
        </w:rPr>
        <w:t>(Ursul păcălit de vulpe)</w:t>
      </w:r>
    </w:p>
    <w:p w:rsidR="00C80221" w:rsidRDefault="00C80221" w:rsidP="00C835AC">
      <w:pPr>
        <w:pStyle w:val="Frspaiere"/>
        <w:jc w:val="both"/>
      </w:pPr>
      <w:r>
        <w:t xml:space="preserve">Cerințe: </w:t>
      </w:r>
    </w:p>
    <w:p w:rsidR="00C835AC" w:rsidRDefault="00C835AC" w:rsidP="00C835AC">
      <w:pPr>
        <w:pStyle w:val="Frspaiere"/>
        <w:jc w:val="both"/>
      </w:pPr>
    </w:p>
    <w:p w:rsidR="0009657C" w:rsidRDefault="0009657C" w:rsidP="00C835AC">
      <w:pPr>
        <w:pStyle w:val="Frspaiere"/>
        <w:jc w:val="both"/>
      </w:pPr>
      <w:bookmarkStart w:id="0" w:name="_GoBack"/>
      <w:bookmarkEnd w:id="0"/>
      <w:r>
        <w:t>Limba română:</w:t>
      </w:r>
    </w:p>
    <w:p w:rsidR="00C80221" w:rsidRDefault="00C80221" w:rsidP="0009657C">
      <w:pPr>
        <w:pStyle w:val="Frspaiere"/>
        <w:jc w:val="both"/>
        <w:rPr>
          <w:i/>
        </w:rPr>
      </w:pPr>
      <w:r>
        <w:t xml:space="preserve">1. Menționează 5 termeni din câmpul semantic al </w:t>
      </w:r>
      <w:r>
        <w:rPr>
          <w:i/>
        </w:rPr>
        <w:t>pescuitului.</w:t>
      </w:r>
      <w:r w:rsidR="0009657C">
        <w:rPr>
          <w:i/>
        </w:rPr>
        <w:t xml:space="preserve">                                               10p</w:t>
      </w:r>
    </w:p>
    <w:p w:rsidR="00C80221" w:rsidRDefault="00C80221" w:rsidP="0009657C">
      <w:pPr>
        <w:pStyle w:val="Frspaiere"/>
        <w:jc w:val="both"/>
        <w:rPr>
          <w:i/>
        </w:rPr>
      </w:pPr>
      <w:r>
        <w:t xml:space="preserve">2. Alcătuiește familia lexicală a cuvântului </w:t>
      </w:r>
      <w:r>
        <w:rPr>
          <w:i/>
        </w:rPr>
        <w:t>drum</w:t>
      </w:r>
      <w:r w:rsidR="0009657C">
        <w:rPr>
          <w:i/>
        </w:rPr>
        <w:t xml:space="preserve"> (minimum 3 cuvinte</w:t>
      </w:r>
      <w:r w:rsidR="00C835AC">
        <w:rPr>
          <w:i/>
        </w:rPr>
        <w:t>)</w:t>
      </w:r>
      <w:r>
        <w:rPr>
          <w:i/>
        </w:rPr>
        <w:t>.</w:t>
      </w:r>
      <w:r w:rsidR="0009657C">
        <w:rPr>
          <w:i/>
        </w:rPr>
        <w:t xml:space="preserve">                                   10p</w:t>
      </w:r>
    </w:p>
    <w:p w:rsidR="00C80221" w:rsidRDefault="00C80221" w:rsidP="0009657C">
      <w:pPr>
        <w:pStyle w:val="Frspaiere"/>
        <w:jc w:val="both"/>
        <w:rPr>
          <w:i/>
        </w:rPr>
      </w:pPr>
      <w:r>
        <w:t xml:space="preserve">3. </w:t>
      </w:r>
      <w:r w:rsidR="005365B9">
        <w:t xml:space="preserve">Identifică hiatul și diftongii din cuvintele: </w:t>
      </w:r>
      <w:r w:rsidR="005365B9">
        <w:rPr>
          <w:i/>
        </w:rPr>
        <w:t>știam, mai, coada, aceea, păi.</w:t>
      </w:r>
      <w:r w:rsidR="0009657C">
        <w:rPr>
          <w:i/>
        </w:rPr>
        <w:t xml:space="preserve">                          10p</w:t>
      </w:r>
    </w:p>
    <w:p w:rsidR="008930F9" w:rsidRDefault="005365B9" w:rsidP="0009657C">
      <w:pPr>
        <w:pStyle w:val="Frspaiere"/>
        <w:jc w:val="both"/>
        <w:rPr>
          <w:i/>
        </w:rPr>
      </w:pPr>
      <w:r>
        <w:t>4. Menționează câte sunete și câte litere</w:t>
      </w:r>
      <w:r w:rsidR="008930F9">
        <w:t xml:space="preserve"> au cuvintele: </w:t>
      </w:r>
      <w:r w:rsidR="008930F9">
        <w:rPr>
          <w:i/>
        </w:rPr>
        <w:t>ducea, ajunge, duci, până.</w:t>
      </w:r>
      <w:r w:rsidR="0009657C">
        <w:rPr>
          <w:i/>
        </w:rPr>
        <w:t xml:space="preserve">           10p</w:t>
      </w:r>
    </w:p>
    <w:p w:rsidR="008930F9" w:rsidRDefault="008930F9" w:rsidP="0009657C">
      <w:pPr>
        <w:pStyle w:val="Frspaiere"/>
        <w:jc w:val="both"/>
      </w:pPr>
      <w:r>
        <w:t>5. Stabilește câte un sinonim contextual pentru cuvintele</w:t>
      </w:r>
      <w:r w:rsidRPr="00C835AC">
        <w:rPr>
          <w:i/>
        </w:rPr>
        <w:t>: a azvârli, deasupra, a vedea</w:t>
      </w:r>
      <w:r>
        <w:t>.</w:t>
      </w:r>
      <w:r w:rsidR="0009657C">
        <w:t xml:space="preserve"> 10p</w:t>
      </w:r>
    </w:p>
    <w:p w:rsidR="008930F9" w:rsidRDefault="008930F9" w:rsidP="0009657C">
      <w:pPr>
        <w:pStyle w:val="Frspaiere"/>
        <w:jc w:val="both"/>
      </w:pPr>
      <w:r>
        <w:t>6. Dă antonime pentru cuvintele</w:t>
      </w:r>
      <w:r w:rsidRPr="00C835AC">
        <w:rPr>
          <w:i/>
        </w:rPr>
        <w:t>: flămândă, moartă, a îngheța.</w:t>
      </w:r>
      <w:r w:rsidR="0009657C" w:rsidRPr="00C835AC">
        <w:rPr>
          <w:i/>
        </w:rPr>
        <w:tab/>
      </w:r>
      <w:r w:rsidR="0009657C">
        <w:tab/>
      </w:r>
      <w:r w:rsidR="0009657C">
        <w:tab/>
      </w:r>
      <w:r w:rsidR="0009657C">
        <w:tab/>
        <w:t xml:space="preserve">  10p</w:t>
      </w:r>
    </w:p>
    <w:p w:rsidR="005365B9" w:rsidRDefault="008930F9" w:rsidP="0009657C">
      <w:pPr>
        <w:pStyle w:val="Frspaiere"/>
        <w:jc w:val="both"/>
      </w:pPr>
      <w:r>
        <w:t>7. Identifică verbele din enunțul:</w:t>
      </w:r>
      <w:r w:rsidR="0009657C">
        <w:t xml:space="preserve"> </w:t>
      </w:r>
      <w:r>
        <w:t xml:space="preserve"> </w:t>
      </w:r>
      <w:r w:rsidR="0009657C">
        <w:t>”Pe când vulpea aduna peștele, ursul dădu de dânsa.” Analizați-le, precizând timpul, persoana, numărul și partea de propoziție pe care o reprezintă.</w:t>
      </w:r>
      <w:r w:rsidR="005365B9">
        <w:t xml:space="preserve"> </w:t>
      </w:r>
      <w:r w:rsidR="0009657C">
        <w:t xml:space="preserve">           10p</w:t>
      </w:r>
    </w:p>
    <w:p w:rsidR="00C835AC" w:rsidRDefault="00C835AC" w:rsidP="00C835AC">
      <w:pPr>
        <w:pStyle w:val="Frspaiere"/>
        <w:jc w:val="both"/>
      </w:pPr>
    </w:p>
    <w:p w:rsidR="0009657C" w:rsidRDefault="0009657C" w:rsidP="00C835AC">
      <w:pPr>
        <w:pStyle w:val="Frspaiere"/>
        <w:jc w:val="both"/>
      </w:pPr>
      <w:r>
        <w:t>Literatura română și comunicare:</w:t>
      </w:r>
    </w:p>
    <w:p w:rsidR="0009657C" w:rsidRDefault="0009657C" w:rsidP="0009657C">
      <w:pPr>
        <w:pStyle w:val="Frspaiere"/>
        <w:jc w:val="both"/>
      </w:pPr>
      <w:r>
        <w:t>8. Alcătuiește planul simplu de idei al textului de mai sus.                                                        20p</w:t>
      </w:r>
    </w:p>
    <w:p w:rsidR="0009657C" w:rsidRDefault="0009657C" w:rsidP="0009657C">
      <w:pPr>
        <w:pStyle w:val="Frspaiere"/>
        <w:jc w:val="both"/>
      </w:pPr>
    </w:p>
    <w:p w:rsidR="0009657C" w:rsidRDefault="0009657C" w:rsidP="0009657C">
      <w:pPr>
        <w:pStyle w:val="Frspaiere"/>
        <w:jc w:val="both"/>
      </w:pPr>
      <w:r>
        <w:t>Notă: Se acordă 10 puncte din oficiu.</w:t>
      </w:r>
    </w:p>
    <w:p w:rsidR="0009657C" w:rsidRPr="005365B9" w:rsidRDefault="0009657C" w:rsidP="00C80221">
      <w:pPr>
        <w:pStyle w:val="Frspaiere"/>
        <w:ind w:firstLine="708"/>
        <w:jc w:val="both"/>
      </w:pPr>
    </w:p>
    <w:sectPr w:rsidR="0009657C" w:rsidRPr="00536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1A"/>
    <w:rsid w:val="0002791A"/>
    <w:rsid w:val="0009657C"/>
    <w:rsid w:val="004F7057"/>
    <w:rsid w:val="005365B9"/>
    <w:rsid w:val="00576F89"/>
    <w:rsid w:val="008930F9"/>
    <w:rsid w:val="00C80221"/>
    <w:rsid w:val="00C835AC"/>
    <w:rsid w:val="00CD22DF"/>
    <w:rsid w:val="00DC7B83"/>
    <w:rsid w:val="00E0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F70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F7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392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sorinosiceanu</dc:creator>
  <cp:lastModifiedBy>sorinosiceanu</cp:lastModifiedBy>
  <cp:revision>4</cp:revision>
  <dcterms:created xsi:type="dcterms:W3CDTF">2014-12-09T13:48:00Z</dcterms:created>
  <dcterms:modified xsi:type="dcterms:W3CDTF">2014-12-10T08:16:00Z</dcterms:modified>
</cp:coreProperties>
</file>